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81" w:rsidRDefault="00AC0881" w:rsidP="00EB040B">
      <w:pPr>
        <w:spacing w:line="480" w:lineRule="auto"/>
        <w:jc w:val="center"/>
        <w:rPr>
          <w:rFonts w:ascii="Times New Roman" w:hAnsi="Times New Roman" w:cs="Times New Roman"/>
          <w:b/>
          <w:sz w:val="24"/>
          <w:szCs w:val="24"/>
          <w:lang w:val="en-GB"/>
        </w:rPr>
      </w:pPr>
    </w:p>
    <w:p w:rsidR="001B5420" w:rsidRDefault="001B5420" w:rsidP="001B5420">
      <w:pPr>
        <w:rPr>
          <w:lang w:val="en-GB"/>
        </w:rPr>
      </w:pPr>
      <w:r>
        <w:rPr>
          <w:lang w:val="en-GB"/>
        </w:rPr>
        <w:t xml:space="preserve">Student name </w:t>
      </w:r>
    </w:p>
    <w:p w:rsidR="001B5420" w:rsidRDefault="001B5420" w:rsidP="001B5420">
      <w:pPr>
        <w:rPr>
          <w:lang w:val="en-GB"/>
        </w:rPr>
      </w:pPr>
      <w:r>
        <w:rPr>
          <w:lang w:val="en-GB"/>
        </w:rPr>
        <w:t xml:space="preserve"> Instructor </w:t>
      </w:r>
    </w:p>
    <w:p w:rsidR="001B5420" w:rsidRDefault="001B5420" w:rsidP="001B5420">
      <w:pPr>
        <w:rPr>
          <w:lang w:val="en-GB"/>
        </w:rPr>
      </w:pPr>
      <w:r>
        <w:rPr>
          <w:lang w:val="en-GB"/>
        </w:rPr>
        <w:t xml:space="preserve"> Course</w:t>
      </w:r>
    </w:p>
    <w:p w:rsidR="00AC0881" w:rsidRPr="001B5420" w:rsidRDefault="001B5420" w:rsidP="001B5420">
      <w:pPr>
        <w:rPr>
          <w:lang w:val="en-GB"/>
        </w:rPr>
      </w:pPr>
      <w:r>
        <w:rPr>
          <w:lang w:val="en-GB"/>
        </w:rPr>
        <w:t xml:space="preserve">Date </w:t>
      </w:r>
    </w:p>
    <w:p w:rsidR="00AC0881" w:rsidRDefault="00AC0881" w:rsidP="00EB040B">
      <w:pPr>
        <w:spacing w:line="480" w:lineRule="auto"/>
        <w:jc w:val="center"/>
        <w:rPr>
          <w:rFonts w:ascii="Times New Roman" w:hAnsi="Times New Roman" w:cs="Times New Roman"/>
          <w:b/>
          <w:sz w:val="24"/>
          <w:szCs w:val="24"/>
          <w:lang w:val="en-GB"/>
        </w:rPr>
      </w:pPr>
    </w:p>
    <w:p w:rsidR="00A27BE7" w:rsidRPr="00B06B10" w:rsidRDefault="001B5420" w:rsidP="00EB040B">
      <w:pPr>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ELECTROPHILIC AROMATIC IODINATION EXPERIMENT LAB REPORT</w:t>
      </w:r>
    </w:p>
    <w:p w:rsidR="004D1CCB" w:rsidRPr="00B06B10" w:rsidRDefault="001B5420" w:rsidP="001B5420">
      <w:pPr>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Objectives</w:t>
      </w:r>
    </w:p>
    <w:p w:rsidR="004D1CCB"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This experiment i</w:t>
      </w:r>
      <w:r w:rsidR="00B06B10" w:rsidRPr="00B06B10">
        <w:rPr>
          <w:rFonts w:ascii="Times New Roman" w:hAnsi="Times New Roman" w:cs="Times New Roman"/>
          <w:sz w:val="24"/>
          <w:szCs w:val="24"/>
          <w:lang w:val="en-GB"/>
        </w:rPr>
        <w:t>nvestigates aromatic</w:t>
      </w:r>
      <w:r w:rsidRPr="00B06B10">
        <w:rPr>
          <w:rFonts w:ascii="Times New Roman" w:hAnsi="Times New Roman" w:cs="Times New Roman"/>
          <w:sz w:val="24"/>
          <w:szCs w:val="24"/>
          <w:lang w:val="en-GB"/>
        </w:rPr>
        <w:t xml:space="preserve"> iodination of vanillin</w:t>
      </w:r>
      <w:r w:rsidR="00B264B4" w:rsidRPr="00B06B10">
        <w:rPr>
          <w:rFonts w:ascii="Times New Roman" w:hAnsi="Times New Roman" w:cs="Times New Roman"/>
          <w:sz w:val="24"/>
          <w:szCs w:val="24"/>
          <w:lang w:val="en-GB"/>
        </w:rPr>
        <w:t xml:space="preserve"> in </w:t>
      </w:r>
      <w:r w:rsidR="008710B1" w:rsidRPr="00B06B10">
        <w:rPr>
          <w:rFonts w:ascii="Times New Roman" w:hAnsi="Times New Roman" w:cs="Times New Roman"/>
          <w:sz w:val="24"/>
          <w:szCs w:val="24"/>
          <w:lang w:val="en-GB"/>
        </w:rPr>
        <w:t>electrophilic</w:t>
      </w:r>
      <w:r w:rsidRPr="00B06B10">
        <w:rPr>
          <w:rFonts w:ascii="Times New Roman" w:hAnsi="Times New Roman" w:cs="Times New Roman"/>
          <w:sz w:val="24"/>
          <w:szCs w:val="24"/>
          <w:lang w:val="en-GB"/>
        </w:rPr>
        <w:t xml:space="preserve"> substitution reaction using ethanol, </w:t>
      </w:r>
      <w:r w:rsidR="008710B1" w:rsidRPr="00B06B10">
        <w:rPr>
          <w:rFonts w:ascii="Times New Roman" w:hAnsi="Times New Roman" w:cs="Times New Roman"/>
          <w:sz w:val="24"/>
          <w:szCs w:val="24"/>
          <w:lang w:val="en-GB"/>
        </w:rPr>
        <w:t>bleach, and</w:t>
      </w:r>
      <w:r w:rsidRPr="00B06B10">
        <w:rPr>
          <w:rFonts w:ascii="Times New Roman" w:hAnsi="Times New Roman" w:cs="Times New Roman"/>
          <w:sz w:val="24"/>
          <w:szCs w:val="24"/>
          <w:lang w:val="en-GB"/>
        </w:rPr>
        <w:t xml:space="preserve"> sodium</w:t>
      </w:r>
      <w:r w:rsidR="008710B1" w:rsidRPr="00B06B10">
        <w:rPr>
          <w:rFonts w:ascii="Times New Roman" w:hAnsi="Times New Roman" w:cs="Times New Roman"/>
          <w:sz w:val="24"/>
          <w:szCs w:val="24"/>
          <w:lang w:val="en-GB"/>
        </w:rPr>
        <w:t xml:space="preserve"> iodine.</w:t>
      </w:r>
      <w:r w:rsidR="000C218E" w:rsidRPr="00B06B10">
        <w:rPr>
          <w:rFonts w:ascii="Times New Roman" w:hAnsi="Times New Roman" w:cs="Times New Roman"/>
          <w:sz w:val="24"/>
          <w:szCs w:val="24"/>
          <w:lang w:val="en-GB"/>
        </w:rPr>
        <w:t xml:space="preserve"> </w:t>
      </w:r>
    </w:p>
    <w:p w:rsidR="004D1CCB" w:rsidRPr="00B06B10" w:rsidRDefault="001B5420" w:rsidP="00EB040B">
      <w:pPr>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Introduction</w:t>
      </w:r>
    </w:p>
    <w:p w:rsidR="008710B1"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The electrophilic substitution </w:t>
      </w:r>
      <w:r w:rsidR="00575AE2" w:rsidRPr="00B06B10">
        <w:rPr>
          <w:rFonts w:ascii="Times New Roman" w:hAnsi="Times New Roman" w:cs="Times New Roman"/>
          <w:sz w:val="24"/>
          <w:szCs w:val="24"/>
          <w:lang w:val="en-GB"/>
        </w:rPr>
        <w:t>mechanism involves</w:t>
      </w:r>
      <w:r w:rsidRPr="00B06B10">
        <w:rPr>
          <w:rFonts w:ascii="Times New Roman" w:hAnsi="Times New Roman" w:cs="Times New Roman"/>
          <w:sz w:val="24"/>
          <w:szCs w:val="24"/>
          <w:lang w:val="en-GB"/>
        </w:rPr>
        <w:t xml:space="preserve"> two reaction processes: addition and </w:t>
      </w:r>
      <w:r w:rsidR="004D1CCB" w:rsidRPr="00B06B10">
        <w:rPr>
          <w:rFonts w:ascii="Times New Roman" w:hAnsi="Times New Roman" w:cs="Times New Roman"/>
          <w:sz w:val="24"/>
          <w:szCs w:val="24"/>
          <w:lang w:val="en-GB"/>
        </w:rPr>
        <w:t xml:space="preserve">elimination reactions. Through the experiments, </w:t>
      </w:r>
      <w:r w:rsidR="00B06B10" w:rsidRPr="00B06B10">
        <w:rPr>
          <w:rFonts w:ascii="Times New Roman" w:hAnsi="Times New Roman" w:cs="Times New Roman"/>
          <w:sz w:val="24"/>
          <w:szCs w:val="24"/>
          <w:lang w:val="en-GB"/>
        </w:rPr>
        <w:t>it’s</w:t>
      </w:r>
      <w:r w:rsidR="004D1CCB" w:rsidRPr="00B06B10">
        <w:rPr>
          <w:rFonts w:ascii="Times New Roman" w:hAnsi="Times New Roman" w:cs="Times New Roman"/>
          <w:sz w:val="24"/>
          <w:szCs w:val="24"/>
          <w:lang w:val="en-GB"/>
        </w:rPr>
        <w:t xml:space="preserve"> evident that aromatic compounds can be formed from benzene aromatic rings. The benzene derivatives are arranged in ortho</w:t>
      </w:r>
      <w:r w:rsidR="00B06B10" w:rsidRPr="00B06B10">
        <w:rPr>
          <w:rFonts w:ascii="Times New Roman" w:hAnsi="Times New Roman" w:cs="Times New Roman"/>
          <w:sz w:val="24"/>
          <w:szCs w:val="24"/>
          <w:lang w:val="en-GB"/>
        </w:rPr>
        <w:t>, para</w:t>
      </w:r>
      <w:r w:rsidR="004D1CCB" w:rsidRPr="00B06B10">
        <w:rPr>
          <w:rFonts w:ascii="Times New Roman" w:hAnsi="Times New Roman" w:cs="Times New Roman"/>
          <w:sz w:val="24"/>
          <w:szCs w:val="24"/>
          <w:lang w:val="en-GB"/>
        </w:rPr>
        <w:t xml:space="preserve">, or </w:t>
      </w:r>
      <w:r w:rsidR="00B06B10" w:rsidRPr="00B06B10">
        <w:rPr>
          <w:rFonts w:ascii="Times New Roman" w:hAnsi="Times New Roman" w:cs="Times New Roman"/>
          <w:sz w:val="24"/>
          <w:szCs w:val="24"/>
          <w:lang w:val="en-GB"/>
        </w:rPr>
        <w:t>Meta</w:t>
      </w:r>
      <w:r w:rsidR="004D1CCB" w:rsidRPr="00B06B10">
        <w:rPr>
          <w:rFonts w:ascii="Times New Roman" w:hAnsi="Times New Roman" w:cs="Times New Roman"/>
          <w:sz w:val="24"/>
          <w:szCs w:val="24"/>
          <w:lang w:val="en-GB"/>
        </w:rPr>
        <w:t>, directing deactivating groups.</w:t>
      </w:r>
      <w:r w:rsidR="00F46A20" w:rsidRPr="00B06B10">
        <w:rPr>
          <w:rFonts w:ascii="Times New Roman" w:hAnsi="Times New Roman" w:cs="Times New Roman"/>
          <w:sz w:val="24"/>
          <w:szCs w:val="24"/>
          <w:lang w:val="en-GB"/>
        </w:rPr>
        <w:t xml:space="preserve"> Aromatic compounds undergo electrophilic substitution reactions, unlike alkenes which go through electrophilic addition. The best example of electrophilic aromatic substitution is the halogenation of aromatic complexes.</w:t>
      </w:r>
      <w:r w:rsidR="003559A6" w:rsidRPr="00B06B10">
        <w:rPr>
          <w:rFonts w:ascii="Times New Roman" w:hAnsi="Times New Roman" w:cs="Times New Roman"/>
          <w:sz w:val="24"/>
          <w:szCs w:val="24"/>
          <w:lang w:val="en-GB"/>
        </w:rPr>
        <w:t xml:space="preserve"> Iodine is an appropriate reagent in halogenation reaction </w:t>
      </w:r>
      <w:r w:rsidR="00B06B10" w:rsidRPr="00B06B10">
        <w:rPr>
          <w:rFonts w:ascii="Times New Roman" w:hAnsi="Times New Roman" w:cs="Times New Roman"/>
          <w:sz w:val="24"/>
          <w:szCs w:val="24"/>
          <w:lang w:val="en-GB"/>
        </w:rPr>
        <w:t>since it’s</w:t>
      </w:r>
      <w:r w:rsidR="003559A6" w:rsidRPr="00B06B10">
        <w:rPr>
          <w:rFonts w:ascii="Times New Roman" w:hAnsi="Times New Roman" w:cs="Times New Roman"/>
          <w:sz w:val="24"/>
          <w:szCs w:val="24"/>
          <w:lang w:val="en-GB"/>
        </w:rPr>
        <w:t xml:space="preserve"> unreactive, and it is used together with oxidizing agents to allow the occurrence of iodination of the aromatic rings. In</w:t>
      </w:r>
      <w:r w:rsidR="00F46A20" w:rsidRPr="00B06B10">
        <w:rPr>
          <w:rFonts w:ascii="Times New Roman" w:hAnsi="Times New Roman" w:cs="Times New Roman"/>
          <w:sz w:val="24"/>
          <w:szCs w:val="24"/>
          <w:lang w:val="en-GB"/>
        </w:rPr>
        <w:t xml:space="preserve"> this experiment, vanillin undergoes a halogenation reaction to form iodovanillin by converting the iodine ion in sodium iodide to</w:t>
      </w:r>
      <w:r w:rsidR="00AE42F8" w:rsidRPr="00B06B10">
        <w:rPr>
          <w:rFonts w:ascii="Times New Roman" w:hAnsi="Times New Roman" w:cs="Times New Roman"/>
          <w:sz w:val="24"/>
          <w:szCs w:val="24"/>
          <w:lang w:val="en-GB"/>
        </w:rPr>
        <w:t xml:space="preserve"> cation that bond in vanillin aromatic rings in ortho directing deactivating group. </w:t>
      </w:r>
    </w:p>
    <w:p w:rsidR="003559A6" w:rsidRPr="00B06B10" w:rsidRDefault="001B5420" w:rsidP="00EB040B">
      <w:pPr>
        <w:spacing w:line="480" w:lineRule="auto"/>
        <w:rPr>
          <w:rFonts w:ascii="Times New Roman" w:hAnsi="Times New Roman" w:cs="Times New Roman"/>
          <w:b/>
          <w:sz w:val="24"/>
          <w:szCs w:val="24"/>
          <w:lang w:val="en-GB"/>
        </w:rPr>
      </w:pPr>
      <w:r w:rsidRPr="00B06B10">
        <w:rPr>
          <w:rFonts w:ascii="Times New Roman" w:hAnsi="Times New Roman" w:cs="Times New Roman"/>
          <w:b/>
          <w:noProof/>
          <w:sz w:val="24"/>
          <w:szCs w:val="24"/>
        </w:rPr>
        <w:lastRenderedPageBreak/>
        <w:drawing>
          <wp:inline distT="0" distB="0" distL="0" distR="0">
            <wp:extent cx="5943600" cy="1523546"/>
            <wp:effectExtent l="0" t="0" r="0" b="635"/>
            <wp:docPr id="1" name="Picture 1" descr="E:\Pictures\nianic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Pictures\nianiciin.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1523546"/>
                    </a:xfrm>
                    <a:prstGeom prst="rect">
                      <a:avLst/>
                    </a:prstGeom>
                    <a:noFill/>
                    <a:ln>
                      <a:noFill/>
                    </a:ln>
                  </pic:spPr>
                </pic:pic>
              </a:graphicData>
            </a:graphic>
          </wp:inline>
        </w:drawing>
      </w:r>
    </w:p>
    <w:p w:rsidR="003559A6" w:rsidRPr="00B06B10" w:rsidRDefault="001B5420" w:rsidP="00EB040B">
      <w:pPr>
        <w:spacing w:line="480" w:lineRule="auto"/>
        <w:ind w:left="1440" w:firstLine="720"/>
        <w:rPr>
          <w:rFonts w:ascii="Times New Roman" w:hAnsi="Times New Roman" w:cs="Times New Roman"/>
          <w:sz w:val="24"/>
          <w:szCs w:val="24"/>
          <w:lang w:val="en-GB"/>
        </w:rPr>
      </w:pPr>
      <w:r w:rsidRPr="00B06B10">
        <w:rPr>
          <w:rFonts w:ascii="Times New Roman" w:hAnsi="Times New Roman" w:cs="Times New Roman"/>
          <w:sz w:val="24"/>
          <w:szCs w:val="24"/>
          <w:lang w:val="en-GB"/>
        </w:rPr>
        <w:t>Scheme 1: electrophilic iodination of ortho vanillin</w:t>
      </w:r>
    </w:p>
    <w:p w:rsidR="003559A6" w:rsidRPr="00B06B10" w:rsidRDefault="003559A6" w:rsidP="00EB040B">
      <w:pPr>
        <w:spacing w:line="480" w:lineRule="auto"/>
        <w:ind w:left="1440" w:firstLine="720"/>
        <w:jc w:val="both"/>
        <w:rPr>
          <w:rFonts w:ascii="Times New Roman" w:hAnsi="Times New Roman" w:cs="Times New Roman"/>
          <w:sz w:val="24"/>
          <w:szCs w:val="24"/>
          <w:lang w:val="en-GB"/>
        </w:rPr>
      </w:pPr>
    </w:p>
    <w:p w:rsidR="00B06B10"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For this</w:t>
      </w:r>
      <w:r w:rsidR="00642F64" w:rsidRPr="00B06B10">
        <w:rPr>
          <w:rFonts w:ascii="Times New Roman" w:hAnsi="Times New Roman" w:cs="Times New Roman"/>
          <w:sz w:val="24"/>
          <w:szCs w:val="24"/>
          <w:lang w:val="en-GB"/>
        </w:rPr>
        <w:t xml:space="preserve"> </w:t>
      </w:r>
      <w:r w:rsidRPr="00B06B10">
        <w:rPr>
          <w:rFonts w:ascii="Times New Roman" w:hAnsi="Times New Roman" w:cs="Times New Roman"/>
          <w:sz w:val="24"/>
          <w:szCs w:val="24"/>
          <w:lang w:val="en-GB"/>
        </w:rPr>
        <w:t>experiment,</w:t>
      </w:r>
      <w:r w:rsidR="00642F64" w:rsidRPr="00B06B10">
        <w:rPr>
          <w:rFonts w:ascii="Times New Roman" w:hAnsi="Times New Roman" w:cs="Times New Roman"/>
          <w:sz w:val="24"/>
          <w:szCs w:val="24"/>
          <w:lang w:val="en-GB"/>
        </w:rPr>
        <w:t xml:space="preserve"> greener conditions may be applied in aromatic iodination of vanillin rather than using reagents such as sodium iodine and bleach in aqueous alcohol as the oxidizing agent.</w:t>
      </w:r>
    </w:p>
    <w:p w:rsidR="00B06B10" w:rsidRPr="00B06B10" w:rsidRDefault="001B5420" w:rsidP="00B06B10">
      <w:pPr>
        <w:pStyle w:val="ListParagraph"/>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Analysis of Green Chemistry Principle</w:t>
      </w:r>
    </w:p>
    <w:p w:rsidR="00642F64"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During the experiment, all the 12 principles </w:t>
      </w:r>
      <w:r w:rsidRPr="00B06B10">
        <w:rPr>
          <w:rFonts w:ascii="Times New Roman" w:hAnsi="Times New Roman" w:cs="Times New Roman"/>
          <w:sz w:val="24"/>
          <w:szCs w:val="24"/>
          <w:lang w:val="en-GB"/>
        </w:rPr>
        <w:t xml:space="preserve">of green chemistry were observed effectively. All the reagents were used without wastage and  cleaned all apparatus after the experiments. Safe chemicals were used to reduce toxicity and decompose all the waste carefully to avoid pollution. Chemicals used </w:t>
      </w:r>
      <w:r w:rsidRPr="00B06B10">
        <w:rPr>
          <w:rFonts w:ascii="Times New Roman" w:hAnsi="Times New Roman" w:cs="Times New Roman"/>
          <w:sz w:val="24"/>
          <w:szCs w:val="24"/>
          <w:lang w:val="en-GB"/>
        </w:rPr>
        <w:t>were well labeled to reduce impurities and minimize experiment time. The experiment was carried at room temperature for effective results.</w:t>
      </w:r>
    </w:p>
    <w:p w:rsidR="00EB040B" w:rsidRPr="00B06B10" w:rsidRDefault="001B5420" w:rsidP="00EB040B">
      <w:pPr>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 xml:space="preserve">Materials </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Ortho –vanillin</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Sodium hypochlorite</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Sodium iodide</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Hydrochloric acid</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Sodium thiosulfate</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lastRenderedPageBreak/>
        <w:t xml:space="preserve">2-propanol </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Round-b</w:t>
      </w:r>
      <w:r w:rsidRPr="00B06B10">
        <w:rPr>
          <w:rFonts w:ascii="Times New Roman" w:hAnsi="Times New Roman" w:cs="Times New Roman"/>
          <w:sz w:val="24"/>
          <w:szCs w:val="24"/>
          <w:lang w:val="en-GB"/>
        </w:rPr>
        <w:t>ottomed flask</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Erlenmeyer flask</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Filter papers</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Heat lamps </w:t>
      </w:r>
    </w:p>
    <w:p w:rsidR="00EB040B" w:rsidRPr="00B06B10" w:rsidRDefault="001B5420" w:rsidP="00EB040B">
      <w:pPr>
        <w:pStyle w:val="ListParagraph"/>
        <w:numPr>
          <w:ilvl w:val="0"/>
          <w:numId w:val="2"/>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Water bath</w:t>
      </w:r>
    </w:p>
    <w:p w:rsidR="00122F00" w:rsidRPr="00B06B10" w:rsidRDefault="001B5420" w:rsidP="00EB040B">
      <w:pPr>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Procedure</w:t>
      </w:r>
    </w:p>
    <w:p w:rsidR="000640A6"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Dissolve 1.0g of </w:t>
      </w:r>
      <w:r w:rsidR="000F638F" w:rsidRPr="00B06B10">
        <w:rPr>
          <w:rFonts w:ascii="Times New Roman" w:hAnsi="Times New Roman" w:cs="Times New Roman"/>
          <w:sz w:val="24"/>
          <w:szCs w:val="24"/>
          <w:lang w:val="en-GB"/>
        </w:rPr>
        <w:t>ortho-vanillin in 20ml of 90% ethanol in a 100-ml round–bottomed flask with a magnetic stir bar. 1.17g of sodium iodide was added to the solution then cooled to 0 degrees Celsius in ice –water bath. 12 ml of aqueous sodium hypochlorite solution dropwise to the stirred reaction mixture for 30minutes at 0 degrees Celsius. Sodium hypochlorite was added slowly to increase yield and easier purification.</w:t>
      </w:r>
      <w:r w:rsidR="001164EC" w:rsidRPr="00B06B10">
        <w:rPr>
          <w:rFonts w:ascii="Times New Roman" w:hAnsi="Times New Roman" w:cs="Times New Roman"/>
          <w:sz w:val="24"/>
          <w:szCs w:val="24"/>
          <w:lang w:val="en-GB"/>
        </w:rPr>
        <w:t xml:space="preserve"> In </w:t>
      </w:r>
      <w:r w:rsidR="00B06B10" w:rsidRPr="00B06B10">
        <w:rPr>
          <w:rFonts w:ascii="Times New Roman" w:hAnsi="Times New Roman" w:cs="Times New Roman"/>
          <w:sz w:val="24"/>
          <w:szCs w:val="24"/>
          <w:lang w:val="en-GB"/>
        </w:rPr>
        <w:t>addition,</w:t>
      </w:r>
      <w:r w:rsidR="001164EC" w:rsidRPr="00B06B10">
        <w:rPr>
          <w:rFonts w:ascii="Times New Roman" w:hAnsi="Times New Roman" w:cs="Times New Roman"/>
          <w:sz w:val="24"/>
          <w:szCs w:val="24"/>
          <w:lang w:val="en-GB"/>
        </w:rPr>
        <w:t xml:space="preserve"> the color changed from pale yellow to red-brown or green. The solution is then stirred for 10 minutes, placed in a water bath, and allows the reaction to stir for 30minutes. The mixture is removed from the water</w:t>
      </w:r>
      <w:r w:rsidRPr="00B06B10">
        <w:rPr>
          <w:rFonts w:ascii="Times New Roman" w:hAnsi="Times New Roman" w:cs="Times New Roman"/>
          <w:sz w:val="24"/>
          <w:szCs w:val="24"/>
          <w:lang w:val="en-GB"/>
        </w:rPr>
        <w:t xml:space="preserve"> </w:t>
      </w:r>
      <w:r w:rsidR="001164EC" w:rsidRPr="00B06B10">
        <w:rPr>
          <w:rFonts w:ascii="Times New Roman" w:hAnsi="Times New Roman" w:cs="Times New Roman"/>
          <w:sz w:val="24"/>
          <w:szCs w:val="24"/>
          <w:lang w:val="en-GB"/>
        </w:rPr>
        <w:t>bath</w:t>
      </w:r>
      <w:r w:rsidRPr="00B06B10">
        <w:rPr>
          <w:rFonts w:ascii="Times New Roman" w:hAnsi="Times New Roman" w:cs="Times New Roman"/>
          <w:sz w:val="24"/>
          <w:szCs w:val="24"/>
          <w:lang w:val="en-GB"/>
        </w:rPr>
        <w:t xml:space="preserve"> while stirring continues. </w:t>
      </w:r>
      <w:r w:rsidR="00B06B10" w:rsidRPr="00B06B10">
        <w:rPr>
          <w:rFonts w:ascii="Times New Roman" w:hAnsi="Times New Roman" w:cs="Times New Roman"/>
          <w:sz w:val="24"/>
          <w:szCs w:val="24"/>
          <w:lang w:val="en-GB"/>
        </w:rPr>
        <w:t>In the graduated</w:t>
      </w:r>
      <w:r w:rsidRPr="00B06B10">
        <w:rPr>
          <w:rFonts w:ascii="Times New Roman" w:hAnsi="Times New Roman" w:cs="Times New Roman"/>
          <w:sz w:val="24"/>
          <w:szCs w:val="24"/>
          <w:lang w:val="en-GB"/>
        </w:rPr>
        <w:t xml:space="preserve"> cylinder</w:t>
      </w:r>
      <w:r w:rsidR="00B06B10" w:rsidRPr="00B06B10">
        <w:rPr>
          <w:rFonts w:ascii="Times New Roman" w:hAnsi="Times New Roman" w:cs="Times New Roman"/>
          <w:sz w:val="24"/>
          <w:szCs w:val="24"/>
          <w:lang w:val="en-GB"/>
        </w:rPr>
        <w:t>, 10ml</w:t>
      </w:r>
      <w:r w:rsidRPr="00B06B10">
        <w:rPr>
          <w:rFonts w:ascii="Times New Roman" w:hAnsi="Times New Roman" w:cs="Times New Roman"/>
          <w:sz w:val="24"/>
          <w:szCs w:val="24"/>
          <w:lang w:val="en-GB"/>
        </w:rPr>
        <w:t xml:space="preserve"> of sodium thiosulfate was measured and placed dropwise to the solution. </w:t>
      </w:r>
      <w:r w:rsidR="00AB3DD1" w:rsidRPr="00B06B10">
        <w:rPr>
          <w:rFonts w:ascii="Times New Roman" w:hAnsi="Times New Roman" w:cs="Times New Roman"/>
          <w:sz w:val="24"/>
          <w:szCs w:val="24"/>
          <w:lang w:val="en-GB"/>
        </w:rPr>
        <w:t xml:space="preserve">HCL was added dropwise using </w:t>
      </w:r>
      <w:r w:rsidRPr="00B06B10">
        <w:rPr>
          <w:rFonts w:ascii="Times New Roman" w:hAnsi="Times New Roman" w:cs="Times New Roman"/>
          <w:sz w:val="24"/>
          <w:szCs w:val="24"/>
          <w:lang w:val="en-GB"/>
        </w:rPr>
        <w:t xml:space="preserve">a pipet. By use of pH, paper acidity is determined as HCL is added until pH is acidic.  The solution is cooled for 10 minutes in ice bath </w:t>
      </w:r>
      <w:r w:rsidRPr="00B06B10">
        <w:rPr>
          <w:rFonts w:ascii="Times New Roman" w:hAnsi="Times New Roman" w:cs="Times New Roman"/>
          <w:sz w:val="24"/>
          <w:szCs w:val="24"/>
          <w:lang w:val="en-GB"/>
        </w:rPr>
        <w:t xml:space="preserve">water and filtration to obtain the product. </w:t>
      </w:r>
      <w:r w:rsidR="00B06B10" w:rsidRPr="00B06B10">
        <w:rPr>
          <w:rFonts w:ascii="Times New Roman" w:hAnsi="Times New Roman" w:cs="Times New Roman"/>
          <w:sz w:val="24"/>
          <w:szCs w:val="24"/>
          <w:lang w:val="en-GB"/>
        </w:rPr>
        <w:t>The product</w:t>
      </w:r>
      <w:r w:rsidRPr="00B06B10">
        <w:rPr>
          <w:rFonts w:ascii="Times New Roman" w:hAnsi="Times New Roman" w:cs="Times New Roman"/>
          <w:sz w:val="24"/>
          <w:szCs w:val="24"/>
          <w:lang w:val="en-GB"/>
        </w:rPr>
        <w:t xml:space="preserve"> was washed with 2ml of ice–cold water.</w:t>
      </w:r>
    </w:p>
    <w:p w:rsidR="00104BF8"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ab/>
      </w:r>
      <w:r w:rsidR="00AB3DD1" w:rsidRPr="00B06B10">
        <w:rPr>
          <w:rFonts w:ascii="Times New Roman" w:hAnsi="Times New Roman" w:cs="Times New Roman"/>
          <w:sz w:val="24"/>
          <w:szCs w:val="24"/>
          <w:lang w:val="en-GB"/>
        </w:rPr>
        <w:t xml:space="preserve"> Transferred the product to a 125ml Erlenmeyer flask, and boiling stones were added.30ml of 2-propanol  was placed in a 100ml beaker, and boiling stones were added, and the solvent was boiled. In the Erlenmeyer flask</w:t>
      </w:r>
      <w:r w:rsidR="00B06B10" w:rsidRPr="00B06B10">
        <w:rPr>
          <w:rFonts w:ascii="Times New Roman" w:hAnsi="Times New Roman" w:cs="Times New Roman"/>
          <w:sz w:val="24"/>
          <w:szCs w:val="24"/>
          <w:lang w:val="en-GB"/>
        </w:rPr>
        <w:t>, 10ml</w:t>
      </w:r>
      <w:r w:rsidR="00AB3DD1" w:rsidRPr="00B06B10">
        <w:rPr>
          <w:rFonts w:ascii="Times New Roman" w:hAnsi="Times New Roman" w:cs="Times New Roman"/>
          <w:sz w:val="24"/>
          <w:szCs w:val="24"/>
          <w:lang w:val="en-GB"/>
        </w:rPr>
        <w:t xml:space="preserve"> of hot 2-propanol to the crude solid was added. Erlenmeyer flask was placed on the hot plate, </w:t>
      </w:r>
      <w:r w:rsidR="00B06B10" w:rsidRPr="00B06B10">
        <w:rPr>
          <w:rFonts w:ascii="Times New Roman" w:hAnsi="Times New Roman" w:cs="Times New Roman"/>
          <w:sz w:val="24"/>
          <w:szCs w:val="24"/>
          <w:lang w:val="en-GB"/>
        </w:rPr>
        <w:t>and the</w:t>
      </w:r>
      <w:r w:rsidR="00AB3DD1" w:rsidRPr="00B06B10">
        <w:rPr>
          <w:rFonts w:ascii="Times New Roman" w:hAnsi="Times New Roman" w:cs="Times New Roman"/>
          <w:sz w:val="24"/>
          <w:szCs w:val="24"/>
          <w:lang w:val="en-GB"/>
        </w:rPr>
        <w:t xml:space="preserve"> mixture was heated. More 2-</w:t>
      </w:r>
      <w:r w:rsidR="00AB3DD1" w:rsidRPr="00B06B10">
        <w:rPr>
          <w:rFonts w:ascii="Times New Roman" w:hAnsi="Times New Roman" w:cs="Times New Roman"/>
          <w:sz w:val="24"/>
          <w:szCs w:val="24"/>
          <w:lang w:val="en-GB"/>
        </w:rPr>
        <w:lastRenderedPageBreak/>
        <w:t xml:space="preserve">propanol was added to obtain a colored but clear solution. The flask was later transferred from hot plate to wire gauze, and it was </w:t>
      </w:r>
      <w:r w:rsidR="00B06B10" w:rsidRPr="00B06B10">
        <w:rPr>
          <w:rFonts w:ascii="Times New Roman" w:hAnsi="Times New Roman" w:cs="Times New Roman"/>
          <w:sz w:val="24"/>
          <w:szCs w:val="24"/>
          <w:lang w:val="en-GB"/>
        </w:rPr>
        <w:t>covered with</w:t>
      </w:r>
      <w:r w:rsidR="00AB3DD1" w:rsidRPr="00B06B10">
        <w:rPr>
          <w:rFonts w:ascii="Times New Roman" w:hAnsi="Times New Roman" w:cs="Times New Roman"/>
          <w:sz w:val="24"/>
          <w:szCs w:val="24"/>
          <w:lang w:val="en-GB"/>
        </w:rPr>
        <w:t xml:space="preserve"> a small watch glass. The solution was cooled to room temperature, and the flask is placed in an ice bath for 5 minutes to ensure complete crystallization.</w:t>
      </w:r>
      <w:r w:rsidRPr="00B06B10">
        <w:rPr>
          <w:rFonts w:ascii="Times New Roman" w:hAnsi="Times New Roman" w:cs="Times New Roman"/>
          <w:sz w:val="24"/>
          <w:szCs w:val="24"/>
          <w:lang w:val="en-GB"/>
        </w:rPr>
        <w:t xml:space="preserve"> The end product was </w:t>
      </w:r>
      <w:r w:rsidRPr="00B06B10">
        <w:rPr>
          <w:rFonts w:ascii="Times New Roman" w:hAnsi="Times New Roman" w:cs="Times New Roman"/>
          <w:sz w:val="24"/>
          <w:szCs w:val="24"/>
          <w:lang w:val="en-GB"/>
        </w:rPr>
        <w:t>collected through filtration methods. Then the product was dried between folds of filter paper, followed</w:t>
      </w:r>
      <w:r w:rsidR="00EB040B" w:rsidRPr="00B06B10">
        <w:rPr>
          <w:rFonts w:ascii="Times New Roman" w:hAnsi="Times New Roman" w:cs="Times New Roman"/>
          <w:sz w:val="24"/>
          <w:szCs w:val="24"/>
          <w:lang w:val="en-GB"/>
        </w:rPr>
        <w:t xml:space="preserve"> by a heat lamp.</w:t>
      </w:r>
    </w:p>
    <w:p w:rsidR="00137A79" w:rsidRPr="00B06B10" w:rsidRDefault="001B5420" w:rsidP="00137A79">
      <w:pPr>
        <w:spacing w:line="480" w:lineRule="auto"/>
        <w:rPr>
          <w:rFonts w:ascii="Times New Roman" w:hAnsi="Times New Roman" w:cs="Times New Roman"/>
          <w:b/>
          <w:sz w:val="24"/>
          <w:szCs w:val="24"/>
          <w:lang w:val="en-GB"/>
        </w:rPr>
      </w:pPr>
      <w:r w:rsidRPr="00B06B10">
        <w:rPr>
          <w:rFonts w:ascii="Times New Roman" w:hAnsi="Times New Roman" w:cs="Times New Roman"/>
          <w:b/>
          <w:sz w:val="24"/>
          <w:szCs w:val="24"/>
          <w:lang w:val="en-GB"/>
        </w:rPr>
        <w:t>Pre-lab questions for electrophilic of aromatic substitution</w:t>
      </w:r>
    </w:p>
    <w:p w:rsidR="00137A79" w:rsidRPr="00B06B10" w:rsidRDefault="001B5420" w:rsidP="00137A79">
      <w:pPr>
        <w:pStyle w:val="ListParagraph"/>
        <w:numPr>
          <w:ilvl w:val="0"/>
          <w:numId w:val="3"/>
        </w:numPr>
        <w:spacing w:line="480" w:lineRule="auto"/>
        <w:rPr>
          <w:rFonts w:ascii="Times New Roman" w:hAnsi="Times New Roman" w:cs="Times New Roman"/>
          <w:b/>
          <w:sz w:val="24"/>
          <w:szCs w:val="24"/>
          <w:lang w:val="en-GB"/>
        </w:rPr>
      </w:pPr>
      <w:r w:rsidRPr="00B06B10">
        <w:rPr>
          <w:rFonts w:ascii="Times New Roman" w:hAnsi="Times New Roman" w:cs="Times New Roman"/>
          <w:sz w:val="24"/>
          <w:szCs w:val="24"/>
          <w:lang w:val="en-GB"/>
        </w:rPr>
        <w:t xml:space="preserve">Determine  the yield  and the melting point of the dry recrystallized </w:t>
      </w:r>
      <w:r w:rsidRPr="00B06B10">
        <w:rPr>
          <w:rFonts w:ascii="Times New Roman" w:hAnsi="Times New Roman" w:cs="Times New Roman"/>
          <w:sz w:val="24"/>
          <w:szCs w:val="24"/>
          <w:lang w:val="en-GB"/>
        </w:rPr>
        <w:t>product</w:t>
      </w:r>
    </w:p>
    <w:p w:rsidR="00137A79" w:rsidRPr="00B06B10" w:rsidRDefault="001B5420" w:rsidP="00137A79">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The final weight of 5-Iodo-o-vanillin is 278.04g/mol, and the melting point is 127-130 degrees Celsius.</w:t>
      </w:r>
    </w:p>
    <w:p w:rsidR="00137A79" w:rsidRPr="00B06B10" w:rsidRDefault="001B5420" w:rsidP="00137A79">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2. Run an IR spectrum of both ortho-vanillin and the products</w:t>
      </w:r>
    </w:p>
    <w:p w:rsidR="00137A79" w:rsidRPr="00B06B10" w:rsidRDefault="001B5420" w:rsidP="00137A79">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 IR spectrum </w:t>
      </w:r>
      <w:r w:rsidR="00B06B10" w:rsidRPr="00B06B10">
        <w:rPr>
          <w:rFonts w:ascii="Times New Roman" w:hAnsi="Times New Roman" w:cs="Times New Roman"/>
          <w:sz w:val="24"/>
          <w:szCs w:val="24"/>
          <w:lang w:val="en-GB"/>
        </w:rPr>
        <w:t>reveals that</w:t>
      </w:r>
      <w:r w:rsidRPr="00B06B10">
        <w:rPr>
          <w:rFonts w:ascii="Times New Roman" w:hAnsi="Times New Roman" w:cs="Times New Roman"/>
          <w:sz w:val="24"/>
          <w:szCs w:val="24"/>
          <w:lang w:val="en-GB"/>
        </w:rPr>
        <w:t xml:space="preserve"> the ortho-vanillin </w:t>
      </w:r>
      <w:r w:rsidR="00B06B10" w:rsidRPr="00B06B10">
        <w:rPr>
          <w:rFonts w:ascii="Times New Roman" w:hAnsi="Times New Roman" w:cs="Times New Roman"/>
          <w:sz w:val="24"/>
          <w:szCs w:val="24"/>
          <w:lang w:val="en-GB"/>
        </w:rPr>
        <w:t>rings to</w:t>
      </w:r>
      <w:r w:rsidRPr="00B06B10">
        <w:rPr>
          <w:rFonts w:ascii="Times New Roman" w:hAnsi="Times New Roman" w:cs="Times New Roman"/>
          <w:sz w:val="24"/>
          <w:szCs w:val="24"/>
          <w:lang w:val="en-GB"/>
        </w:rPr>
        <w:t xml:space="preserve"> be 1500cm</w:t>
      </w:r>
      <w:r w:rsidR="00B06B10" w:rsidRPr="00B06B10">
        <w:rPr>
          <w:rFonts w:ascii="Times New Roman" w:hAnsi="Times New Roman" w:cs="Times New Roman"/>
          <w:sz w:val="24"/>
          <w:szCs w:val="24"/>
          <w:lang w:val="en-GB"/>
        </w:rPr>
        <w:t>, carbonyl</w:t>
      </w:r>
      <w:r w:rsidRPr="00B06B10">
        <w:rPr>
          <w:rFonts w:ascii="Times New Roman" w:hAnsi="Times New Roman" w:cs="Times New Roman"/>
          <w:sz w:val="24"/>
          <w:szCs w:val="24"/>
          <w:lang w:val="en-GB"/>
        </w:rPr>
        <w:t xml:space="preserve"> around 1</w:t>
      </w:r>
      <w:r w:rsidRPr="00B06B10">
        <w:rPr>
          <w:rFonts w:ascii="Times New Roman" w:hAnsi="Times New Roman" w:cs="Times New Roman"/>
          <w:sz w:val="24"/>
          <w:szCs w:val="24"/>
          <w:lang w:val="en-GB"/>
        </w:rPr>
        <w:t xml:space="preserve">600-1700, aldehyde proton around </w:t>
      </w:r>
      <w:r w:rsidR="00B06B10" w:rsidRPr="00B06B10">
        <w:rPr>
          <w:rFonts w:ascii="Times New Roman" w:hAnsi="Times New Roman" w:cs="Times New Roman"/>
          <w:sz w:val="24"/>
          <w:szCs w:val="24"/>
          <w:lang w:val="en-GB"/>
        </w:rPr>
        <w:t>2700, and</w:t>
      </w:r>
      <w:r w:rsidR="005A75FE" w:rsidRPr="00B06B10">
        <w:rPr>
          <w:rFonts w:ascii="Times New Roman" w:hAnsi="Times New Roman" w:cs="Times New Roman"/>
          <w:sz w:val="24"/>
          <w:szCs w:val="24"/>
          <w:lang w:val="en-GB"/>
        </w:rPr>
        <w:t xml:space="preserve"> alcohol around 3000. Vanillin and newly formed </w:t>
      </w:r>
      <w:r w:rsidR="00B06B10" w:rsidRPr="00B06B10">
        <w:rPr>
          <w:rFonts w:ascii="Times New Roman" w:hAnsi="Times New Roman" w:cs="Times New Roman"/>
          <w:sz w:val="24"/>
          <w:szCs w:val="24"/>
          <w:lang w:val="en-GB"/>
        </w:rPr>
        <w:t>compounds will</w:t>
      </w:r>
      <w:r w:rsidR="005A75FE" w:rsidRPr="00B06B10">
        <w:rPr>
          <w:rFonts w:ascii="Times New Roman" w:hAnsi="Times New Roman" w:cs="Times New Roman"/>
          <w:sz w:val="24"/>
          <w:szCs w:val="24"/>
          <w:lang w:val="en-GB"/>
        </w:rPr>
        <w:t xml:space="preserve"> form a new halogen that neighbors the aromatic proton.</w:t>
      </w:r>
      <w:r w:rsidRPr="00B06B10">
        <w:rPr>
          <w:rFonts w:ascii="Times New Roman" w:hAnsi="Times New Roman" w:cs="Times New Roman"/>
          <w:sz w:val="24"/>
          <w:szCs w:val="24"/>
          <w:lang w:val="en-GB"/>
        </w:rPr>
        <w:t xml:space="preserve"> </w:t>
      </w:r>
      <w:r w:rsidR="005A75FE" w:rsidRPr="00B06B10">
        <w:rPr>
          <w:rFonts w:ascii="Times New Roman" w:hAnsi="Times New Roman" w:cs="Times New Roman"/>
          <w:sz w:val="24"/>
          <w:szCs w:val="24"/>
          <w:lang w:val="en-GB"/>
        </w:rPr>
        <w:t xml:space="preserve"> IR </w:t>
      </w:r>
      <w:r w:rsidR="00B06B10" w:rsidRPr="00B06B10">
        <w:rPr>
          <w:rFonts w:ascii="Times New Roman" w:hAnsi="Times New Roman" w:cs="Times New Roman"/>
          <w:sz w:val="24"/>
          <w:szCs w:val="24"/>
          <w:lang w:val="en-GB"/>
        </w:rPr>
        <w:t>spectrum shows the</w:t>
      </w:r>
      <w:r w:rsidR="005A75FE" w:rsidRPr="00B06B10">
        <w:rPr>
          <w:rFonts w:ascii="Times New Roman" w:hAnsi="Times New Roman" w:cs="Times New Roman"/>
          <w:sz w:val="24"/>
          <w:szCs w:val="24"/>
          <w:lang w:val="en-GB"/>
        </w:rPr>
        <w:t xml:space="preserve"> </w:t>
      </w:r>
      <w:r w:rsidR="00B06B10" w:rsidRPr="00B06B10">
        <w:rPr>
          <w:rFonts w:ascii="Times New Roman" w:hAnsi="Times New Roman" w:cs="Times New Roman"/>
          <w:sz w:val="24"/>
          <w:szCs w:val="24"/>
          <w:lang w:val="en-GB"/>
        </w:rPr>
        <w:t>differences that display</w:t>
      </w:r>
      <w:r w:rsidR="005A75FE" w:rsidRPr="00B06B10">
        <w:rPr>
          <w:rFonts w:ascii="Times New Roman" w:hAnsi="Times New Roman" w:cs="Times New Roman"/>
          <w:sz w:val="24"/>
          <w:szCs w:val="24"/>
          <w:lang w:val="en-GB"/>
        </w:rPr>
        <w:t xml:space="preserve"> the impurity of the product </w:t>
      </w:r>
    </w:p>
    <w:p w:rsidR="0057669C" w:rsidRPr="00B06B10" w:rsidRDefault="0057669C" w:rsidP="003C3E21">
      <w:pPr>
        <w:pStyle w:val="ListParagraph"/>
        <w:spacing w:line="480" w:lineRule="auto"/>
        <w:jc w:val="center"/>
        <w:rPr>
          <w:rFonts w:ascii="Times New Roman" w:hAnsi="Times New Roman" w:cs="Times New Roman"/>
          <w:b/>
          <w:sz w:val="24"/>
          <w:szCs w:val="24"/>
          <w:lang w:val="en-GB"/>
        </w:rPr>
      </w:pPr>
    </w:p>
    <w:p w:rsidR="003C3E21" w:rsidRPr="00B06B10" w:rsidRDefault="001B5420" w:rsidP="003C3E21">
      <w:pPr>
        <w:pStyle w:val="ListParagraph"/>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Results</w:t>
      </w:r>
    </w:p>
    <w:p w:rsidR="003D45B2" w:rsidRPr="00B06B10" w:rsidRDefault="001B5420" w:rsidP="000D0A0D">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Ortho-</w:t>
      </w:r>
      <w:r w:rsidRPr="00B06B10">
        <w:rPr>
          <w:rFonts w:ascii="Times New Roman" w:hAnsi="Times New Roman" w:cs="Times New Roman"/>
          <w:sz w:val="24"/>
          <w:szCs w:val="24"/>
          <w:lang w:val="en-GB"/>
        </w:rPr>
        <w:t>vanillin grams =1.0015g</w:t>
      </w:r>
      <w:r w:rsidR="0057669C" w:rsidRPr="00B06B10">
        <w:rPr>
          <w:rFonts w:ascii="Times New Roman" w:hAnsi="Times New Roman" w:cs="Times New Roman"/>
          <w:sz w:val="24"/>
          <w:szCs w:val="24"/>
          <w:lang w:val="en-GB"/>
        </w:rPr>
        <w:t xml:space="preserve"> </w:t>
      </w:r>
    </w:p>
    <w:p w:rsidR="003D45B2" w:rsidRPr="00B06B10" w:rsidRDefault="001B5420" w:rsidP="000D0A0D">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Moles =mass/molar mass</w:t>
      </w:r>
    </w:p>
    <w:p w:rsidR="003D45B2" w:rsidRPr="00B06B10" w:rsidRDefault="001B5420" w:rsidP="003D45B2">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1.0015/152=</w:t>
      </w:r>
      <w:r w:rsidR="00736A5C" w:rsidRPr="00B06B10">
        <w:rPr>
          <w:rFonts w:ascii="Times New Roman" w:hAnsi="Times New Roman" w:cs="Times New Roman"/>
          <w:sz w:val="24"/>
          <w:szCs w:val="24"/>
          <w:lang w:val="en-GB"/>
        </w:rPr>
        <w:t xml:space="preserve"> 0.007g/</w:t>
      </w:r>
      <w:r w:rsidR="00B06B10" w:rsidRPr="00B06B10">
        <w:rPr>
          <w:rFonts w:ascii="Times New Roman" w:hAnsi="Times New Roman" w:cs="Times New Roman"/>
          <w:sz w:val="24"/>
          <w:szCs w:val="24"/>
          <w:lang w:val="en-GB"/>
        </w:rPr>
        <w:t>moll</w:t>
      </w:r>
    </w:p>
    <w:p w:rsidR="00EB040B" w:rsidRPr="00B06B10" w:rsidRDefault="001B5420" w:rsidP="003D45B2">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Sodium iodine</w:t>
      </w:r>
      <w:r w:rsidR="003D45B2" w:rsidRPr="00B06B10">
        <w:rPr>
          <w:rFonts w:ascii="Times New Roman" w:hAnsi="Times New Roman" w:cs="Times New Roman"/>
          <w:sz w:val="24"/>
          <w:szCs w:val="24"/>
          <w:lang w:val="en-GB"/>
        </w:rPr>
        <w:t xml:space="preserve"> grams=</w:t>
      </w:r>
      <w:r w:rsidRPr="00B06B10">
        <w:rPr>
          <w:rFonts w:ascii="Times New Roman" w:hAnsi="Times New Roman" w:cs="Times New Roman"/>
          <w:sz w:val="24"/>
          <w:szCs w:val="24"/>
          <w:lang w:val="en-GB"/>
        </w:rPr>
        <w:t>1.1915</w:t>
      </w:r>
      <w:r w:rsidR="003D45B2" w:rsidRPr="00B06B10">
        <w:rPr>
          <w:rFonts w:ascii="Times New Roman" w:hAnsi="Times New Roman" w:cs="Times New Roman"/>
          <w:sz w:val="24"/>
          <w:szCs w:val="24"/>
          <w:lang w:val="en-GB"/>
        </w:rPr>
        <w:t xml:space="preserve">g </w:t>
      </w:r>
    </w:p>
    <w:p w:rsidR="003D45B2"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Moles of sodium iodine=1.1915/150=</w:t>
      </w:r>
      <w:r w:rsidR="00736A5C" w:rsidRPr="00B06B10">
        <w:rPr>
          <w:rFonts w:ascii="Times New Roman" w:hAnsi="Times New Roman" w:cs="Times New Roman"/>
          <w:sz w:val="24"/>
          <w:szCs w:val="24"/>
          <w:lang w:val="en-GB"/>
        </w:rPr>
        <w:t>0.008</w:t>
      </w:r>
    </w:p>
    <w:p w:rsidR="003D45B2"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Product </w:t>
      </w:r>
      <w:r w:rsidR="003F01B3" w:rsidRPr="00B06B10">
        <w:rPr>
          <w:rFonts w:ascii="Times New Roman" w:hAnsi="Times New Roman" w:cs="Times New Roman"/>
          <w:sz w:val="24"/>
          <w:szCs w:val="24"/>
          <w:lang w:val="en-GB"/>
        </w:rPr>
        <w:t>theoretical yield =0.018</w:t>
      </w:r>
    </w:p>
    <w:p w:rsidR="000D0A0D" w:rsidRPr="00B06B10" w:rsidRDefault="001B5420" w:rsidP="00EB040B">
      <w:pPr>
        <w:spacing w:line="480" w:lineRule="auto"/>
        <w:rPr>
          <w:rFonts w:ascii="Times New Roman" w:hAnsi="Times New Roman" w:cs="Times New Roman"/>
          <w:sz w:val="24"/>
          <w:szCs w:val="24"/>
          <w:lang w:val="en-GB"/>
        </w:rPr>
      </w:pPr>
      <w:r w:rsidRPr="00B06B10">
        <w:rPr>
          <w:rFonts w:ascii="Times New Roman" w:hAnsi="Times New Roman" w:cs="Times New Roman"/>
          <w:noProof/>
          <w:sz w:val="24"/>
          <w:szCs w:val="24"/>
        </w:rPr>
        <w:lastRenderedPageBreak/>
        <w:drawing>
          <wp:inline distT="0" distB="0" distL="0" distR="0">
            <wp:extent cx="5943600" cy="3874347"/>
            <wp:effectExtent l="0" t="0" r="0" b="0"/>
            <wp:docPr id="3" name="Picture 3" descr="E:\Pictures\333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Pictures\333 (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3874347"/>
                    </a:xfrm>
                    <a:prstGeom prst="rect">
                      <a:avLst/>
                    </a:prstGeom>
                    <a:noFill/>
                    <a:ln>
                      <a:noFill/>
                    </a:ln>
                  </pic:spPr>
                </pic:pic>
              </a:graphicData>
            </a:graphic>
          </wp:inline>
        </w:drawing>
      </w:r>
      <w:r w:rsidR="00B06B10" w:rsidRPr="00B06B10">
        <w:rPr>
          <w:rFonts w:ascii="Times New Roman" w:hAnsi="Times New Roman" w:cs="Times New Roman"/>
          <w:sz w:val="24"/>
          <w:szCs w:val="24"/>
          <w:lang w:val="en-GB"/>
        </w:rPr>
        <w:t>The analyzed proton</w:t>
      </w:r>
      <w:r w:rsidR="00B264B4" w:rsidRPr="00B06B10">
        <w:rPr>
          <w:rFonts w:ascii="Times New Roman" w:hAnsi="Times New Roman" w:cs="Times New Roman"/>
          <w:sz w:val="24"/>
          <w:szCs w:val="24"/>
          <w:lang w:val="en-GB"/>
        </w:rPr>
        <w:t xml:space="preserve"> of the end product</w:t>
      </w:r>
    </w:p>
    <w:p w:rsidR="000D0A0D" w:rsidRPr="00B06B10" w:rsidRDefault="001B5420" w:rsidP="000D0A0D">
      <w:pPr>
        <w:spacing w:line="480" w:lineRule="auto"/>
        <w:jc w:val="center"/>
        <w:rPr>
          <w:rFonts w:ascii="Times New Roman" w:hAnsi="Times New Roman" w:cs="Times New Roman"/>
          <w:b/>
          <w:sz w:val="24"/>
          <w:szCs w:val="24"/>
          <w:lang w:val="en-GB"/>
        </w:rPr>
      </w:pPr>
      <w:r w:rsidRPr="00B06B10">
        <w:rPr>
          <w:rFonts w:ascii="Times New Roman" w:hAnsi="Times New Roman" w:cs="Times New Roman"/>
          <w:b/>
          <w:sz w:val="24"/>
          <w:szCs w:val="24"/>
          <w:lang w:val="en-GB"/>
        </w:rPr>
        <w:t>Discussion</w:t>
      </w:r>
    </w:p>
    <w:p w:rsidR="00EB040B" w:rsidRPr="00B06B10" w:rsidRDefault="001B5420" w:rsidP="003A5612">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 From the IR spectrum carried out, it was evident </w:t>
      </w:r>
      <w:r w:rsidR="00B06B10" w:rsidRPr="00B06B10">
        <w:rPr>
          <w:rFonts w:ascii="Times New Roman" w:hAnsi="Times New Roman" w:cs="Times New Roman"/>
          <w:sz w:val="24"/>
          <w:szCs w:val="24"/>
          <w:lang w:val="en-GB"/>
        </w:rPr>
        <w:t>that there</w:t>
      </w:r>
      <w:r w:rsidRPr="00B06B10">
        <w:rPr>
          <w:rFonts w:ascii="Times New Roman" w:hAnsi="Times New Roman" w:cs="Times New Roman"/>
          <w:sz w:val="24"/>
          <w:szCs w:val="24"/>
          <w:lang w:val="en-GB"/>
        </w:rPr>
        <w:t xml:space="preserve"> were various impurities in the compound. Therefore the IR</w:t>
      </w:r>
      <w:r w:rsidR="003A5612" w:rsidRPr="00B06B10">
        <w:rPr>
          <w:rFonts w:ascii="Times New Roman" w:hAnsi="Times New Roman" w:cs="Times New Roman"/>
          <w:sz w:val="24"/>
          <w:szCs w:val="24"/>
          <w:lang w:val="en-GB"/>
        </w:rPr>
        <w:t xml:space="preserve"> cannot be precisely analyzed due to the errors of impurities. The process did not melt at required temperatures due to the high addition of acid during heating which completed the reaction before all the reactants react to form the product. </w:t>
      </w:r>
      <w:r w:rsidR="00B06B10" w:rsidRPr="00B06B10">
        <w:rPr>
          <w:rFonts w:ascii="Times New Roman" w:hAnsi="Times New Roman" w:cs="Times New Roman"/>
          <w:sz w:val="24"/>
          <w:szCs w:val="24"/>
          <w:lang w:val="en-GB"/>
        </w:rPr>
        <w:t>However,</w:t>
      </w:r>
      <w:r w:rsidR="003A5612" w:rsidRPr="00B06B10">
        <w:rPr>
          <w:rFonts w:ascii="Times New Roman" w:hAnsi="Times New Roman" w:cs="Times New Roman"/>
          <w:sz w:val="24"/>
          <w:szCs w:val="24"/>
          <w:lang w:val="en-GB"/>
        </w:rPr>
        <w:t xml:space="preserve"> the method is more effective during synthesi</w:t>
      </w:r>
      <w:r w:rsidR="00B06B10" w:rsidRPr="00B06B10">
        <w:rPr>
          <w:rFonts w:ascii="Times New Roman" w:hAnsi="Times New Roman" w:cs="Times New Roman"/>
          <w:sz w:val="24"/>
          <w:szCs w:val="24"/>
          <w:lang w:val="en-GB"/>
        </w:rPr>
        <w:t>zing iodinated</w:t>
      </w:r>
      <w:r w:rsidR="003A5612" w:rsidRPr="00B06B10">
        <w:rPr>
          <w:rFonts w:ascii="Times New Roman" w:hAnsi="Times New Roman" w:cs="Times New Roman"/>
          <w:sz w:val="24"/>
          <w:szCs w:val="24"/>
          <w:lang w:val="en-GB"/>
        </w:rPr>
        <w:t xml:space="preserve"> aromatic compounds when all the procedures are followed appropriately.</w:t>
      </w:r>
    </w:p>
    <w:p w:rsidR="00EB040B" w:rsidRPr="00B06B10" w:rsidRDefault="00EB040B" w:rsidP="00EB040B">
      <w:pPr>
        <w:spacing w:line="480" w:lineRule="auto"/>
        <w:rPr>
          <w:rFonts w:ascii="Times New Roman" w:hAnsi="Times New Roman" w:cs="Times New Roman"/>
          <w:sz w:val="24"/>
          <w:szCs w:val="24"/>
          <w:lang w:val="en-GB"/>
        </w:rPr>
      </w:pPr>
    </w:p>
    <w:p w:rsidR="00642F64" w:rsidRPr="00B06B10" w:rsidRDefault="001B5420" w:rsidP="00EB040B">
      <w:pPr>
        <w:spacing w:line="480" w:lineRule="auto"/>
        <w:rPr>
          <w:rFonts w:ascii="Times New Roman" w:hAnsi="Times New Roman" w:cs="Times New Roman"/>
          <w:b/>
          <w:sz w:val="24"/>
          <w:szCs w:val="24"/>
          <w:lang w:val="en-GB"/>
        </w:rPr>
      </w:pPr>
      <w:r w:rsidRPr="00B06B10">
        <w:rPr>
          <w:rFonts w:ascii="Times New Roman" w:hAnsi="Times New Roman" w:cs="Times New Roman"/>
          <w:b/>
          <w:sz w:val="24"/>
          <w:szCs w:val="24"/>
          <w:lang w:val="en-GB"/>
        </w:rPr>
        <w:t xml:space="preserve">Post </w:t>
      </w:r>
      <w:r w:rsidR="003D45B2" w:rsidRPr="00B06B10">
        <w:rPr>
          <w:rFonts w:ascii="Times New Roman" w:hAnsi="Times New Roman" w:cs="Times New Roman"/>
          <w:b/>
          <w:sz w:val="24"/>
          <w:szCs w:val="24"/>
          <w:lang w:val="en-GB"/>
        </w:rPr>
        <w:t xml:space="preserve">–lab questions </w:t>
      </w:r>
    </w:p>
    <w:p w:rsidR="003D45B2" w:rsidRPr="00B06B10" w:rsidRDefault="001B5420" w:rsidP="00736A5C">
      <w:pPr>
        <w:pStyle w:val="ListParagraph"/>
        <w:numPr>
          <w:ilvl w:val="0"/>
          <w:numId w:val="4"/>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Identify the electrophile and the nucleophile in the reaction</w:t>
      </w:r>
    </w:p>
    <w:p w:rsidR="003F01B3"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lastRenderedPageBreak/>
        <w:t>Electrophile –vanillin aromatic ring</w:t>
      </w:r>
    </w:p>
    <w:p w:rsidR="003F01B3"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Nucleophile-Iodine</w:t>
      </w:r>
    </w:p>
    <w:p w:rsidR="00736A5C" w:rsidRPr="00B06B10" w:rsidRDefault="001B5420" w:rsidP="00736A5C">
      <w:pPr>
        <w:pStyle w:val="ListParagraph"/>
        <w:numPr>
          <w:ilvl w:val="0"/>
          <w:numId w:val="3"/>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How is the electrophile generated? Write an equation to support your answer. </w:t>
      </w:r>
    </w:p>
    <w:p w:rsidR="003F01B3"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Electrophilic is generated from </w:t>
      </w:r>
      <w:r w:rsidR="00B06B10" w:rsidRPr="00B06B10">
        <w:rPr>
          <w:rFonts w:ascii="Times New Roman" w:hAnsi="Times New Roman" w:cs="Times New Roman"/>
          <w:sz w:val="24"/>
          <w:szCs w:val="24"/>
          <w:lang w:val="en-GB"/>
        </w:rPr>
        <w:t>a compound that attracts</w:t>
      </w:r>
      <w:r w:rsidRPr="00B06B10">
        <w:rPr>
          <w:rFonts w:ascii="Times New Roman" w:hAnsi="Times New Roman" w:cs="Times New Roman"/>
          <w:sz w:val="24"/>
          <w:szCs w:val="24"/>
          <w:lang w:val="en-GB"/>
        </w:rPr>
        <w:t xml:space="preserve"> pair of </w:t>
      </w:r>
      <w:r w:rsidR="00B06B10" w:rsidRPr="00B06B10">
        <w:rPr>
          <w:rFonts w:ascii="Times New Roman" w:hAnsi="Times New Roman" w:cs="Times New Roman"/>
          <w:sz w:val="24"/>
          <w:szCs w:val="24"/>
          <w:lang w:val="en-GB"/>
        </w:rPr>
        <w:t>electrons.</w:t>
      </w:r>
    </w:p>
    <w:p w:rsidR="00195977" w:rsidRPr="00B06B10" w:rsidRDefault="00195977" w:rsidP="003F01B3">
      <w:pPr>
        <w:pStyle w:val="ListParagraph"/>
        <w:spacing w:line="480" w:lineRule="auto"/>
        <w:rPr>
          <w:rFonts w:ascii="Times New Roman" w:hAnsi="Times New Roman" w:cs="Times New Roman"/>
          <w:sz w:val="24"/>
          <w:szCs w:val="24"/>
          <w:lang w:val="en-GB"/>
        </w:rPr>
      </w:pPr>
    </w:p>
    <w:p w:rsidR="00195977"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b/>
          <w:noProof/>
          <w:sz w:val="24"/>
          <w:szCs w:val="24"/>
        </w:rPr>
        <w:drawing>
          <wp:inline distT="0" distB="0" distL="0" distR="0">
            <wp:extent cx="5943600" cy="1523365"/>
            <wp:effectExtent l="0" t="0" r="0" b="635"/>
            <wp:docPr id="4" name="Picture 4" descr="E:\Pictures\nianic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Pictures\nianiciin.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1523365"/>
                    </a:xfrm>
                    <a:prstGeom prst="rect">
                      <a:avLst/>
                    </a:prstGeom>
                    <a:noFill/>
                    <a:ln>
                      <a:noFill/>
                    </a:ln>
                  </pic:spPr>
                </pic:pic>
              </a:graphicData>
            </a:graphic>
          </wp:inline>
        </w:drawing>
      </w:r>
    </w:p>
    <w:p w:rsidR="00736A5C" w:rsidRPr="00B06B10" w:rsidRDefault="001B5420" w:rsidP="00736A5C">
      <w:pPr>
        <w:pStyle w:val="ListParagraph"/>
        <w:numPr>
          <w:ilvl w:val="0"/>
          <w:numId w:val="3"/>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Product theoretical yield </w:t>
      </w:r>
    </w:p>
    <w:p w:rsidR="003F01B3"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ab/>
        <w:t xml:space="preserve">Ortho-vanillin grams =1.0015g </w:t>
      </w:r>
    </w:p>
    <w:p w:rsidR="003F01B3"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Moles =mass/molar mass</w:t>
      </w:r>
    </w:p>
    <w:p w:rsidR="003F01B3" w:rsidRPr="00B06B10" w:rsidRDefault="001B5420" w:rsidP="003F01B3">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1.0015/152= 0.007g/mol</w:t>
      </w:r>
    </w:p>
    <w:p w:rsidR="003F01B3" w:rsidRPr="00B06B10" w:rsidRDefault="001B5420" w:rsidP="003F01B3">
      <w:p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Product theoretical yield =0.018</w:t>
      </w:r>
    </w:p>
    <w:p w:rsidR="00736A5C" w:rsidRPr="00B06B10" w:rsidRDefault="001B5420" w:rsidP="00736A5C">
      <w:pPr>
        <w:pStyle w:val="ListParagraph"/>
        <w:numPr>
          <w:ilvl w:val="0"/>
          <w:numId w:val="3"/>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 Product percentage yield</w:t>
      </w:r>
    </w:p>
    <w:p w:rsidR="003F01B3" w:rsidRPr="00B06B10" w:rsidRDefault="001B5420" w:rsidP="00195977">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0.007/0.018x100=3.9%</w:t>
      </w:r>
    </w:p>
    <w:p w:rsidR="00736A5C" w:rsidRPr="00B06B10" w:rsidRDefault="001B5420" w:rsidP="00736A5C">
      <w:pPr>
        <w:pStyle w:val="ListParagraph"/>
        <w:numPr>
          <w:ilvl w:val="0"/>
          <w:numId w:val="3"/>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 Write equation of reaction</w:t>
      </w:r>
    </w:p>
    <w:p w:rsidR="00195977" w:rsidRPr="00B06B10" w:rsidRDefault="001B5420" w:rsidP="00195977">
      <w:pPr>
        <w:pStyle w:val="ListParagraph"/>
        <w:tabs>
          <w:tab w:val="left" w:pos="3315"/>
        </w:tabs>
        <w:spacing w:line="480" w:lineRule="auto"/>
        <w:rPr>
          <w:rFonts w:ascii="Times New Roman" w:hAnsi="Times New Roman" w:cs="Times New Roman"/>
          <w:sz w:val="24"/>
          <w:szCs w:val="24"/>
          <w:lang w:val="en-GB"/>
        </w:rPr>
      </w:pPr>
      <w:r w:rsidRPr="00B06B1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1771650</wp:posOffset>
                </wp:positionH>
                <wp:positionV relativeFrom="paragraph">
                  <wp:posOffset>71755</wp:posOffset>
                </wp:positionV>
                <wp:extent cx="2952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5" o:spid="_x0000_s1025" type="#_x0000_t32" style="width:23.25pt;height:0;margin-top:5.65pt;margin-left:139.5pt;mso-wrap-distance-bottom:0;mso-wrap-distance-left:9pt;mso-wrap-distance-right:9pt;mso-wrap-distance-top:0;mso-wrap-style:square;position:absolute;visibility:visible;z-index:251659264" strokecolor="#4579b8">
                <v:stroke endarrow="open"/>
              </v:shape>
            </w:pict>
          </mc:Fallback>
        </mc:AlternateContent>
      </w:r>
      <w:r w:rsidRPr="00B06B10">
        <w:rPr>
          <w:rFonts w:ascii="Times New Roman" w:hAnsi="Times New Roman" w:cs="Times New Roman"/>
          <w:sz w:val="24"/>
          <w:szCs w:val="24"/>
          <w:lang w:val="en-GB"/>
        </w:rPr>
        <w:t xml:space="preserve">2NaI+NaoCl </w:t>
      </w:r>
      <w:r w:rsidRPr="00B06B10">
        <w:rPr>
          <w:rFonts w:ascii="Times New Roman" w:hAnsi="Times New Roman" w:cs="Times New Roman"/>
          <w:sz w:val="24"/>
          <w:szCs w:val="24"/>
          <w:lang w:val="en-GB"/>
        </w:rPr>
        <w:t>+H20</w:t>
      </w:r>
      <w:r w:rsidRPr="00B06B10">
        <w:rPr>
          <w:rFonts w:ascii="Times New Roman" w:hAnsi="Times New Roman" w:cs="Times New Roman"/>
          <w:sz w:val="24"/>
          <w:szCs w:val="24"/>
          <w:lang w:val="en-GB"/>
        </w:rPr>
        <w:tab/>
        <w:t>NaCl +I2+2NaoH</w:t>
      </w:r>
    </w:p>
    <w:p w:rsidR="00195977" w:rsidRPr="00B06B10" w:rsidRDefault="00195977" w:rsidP="00195977">
      <w:pPr>
        <w:tabs>
          <w:tab w:val="left" w:pos="3315"/>
        </w:tabs>
        <w:spacing w:line="480" w:lineRule="auto"/>
        <w:rPr>
          <w:rFonts w:ascii="Times New Roman" w:hAnsi="Times New Roman" w:cs="Times New Roman"/>
          <w:sz w:val="24"/>
          <w:szCs w:val="24"/>
          <w:lang w:val="en-GB"/>
        </w:rPr>
      </w:pPr>
    </w:p>
    <w:p w:rsidR="00736A5C" w:rsidRPr="00B06B10" w:rsidRDefault="001B5420" w:rsidP="00736A5C">
      <w:pPr>
        <w:pStyle w:val="ListParagraph"/>
        <w:numPr>
          <w:ilvl w:val="0"/>
          <w:numId w:val="3"/>
        </w:numPr>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 Expected </w:t>
      </w:r>
      <w:r w:rsidR="00195977" w:rsidRPr="00B06B10">
        <w:rPr>
          <w:rFonts w:ascii="Times New Roman" w:hAnsi="Times New Roman" w:cs="Times New Roman"/>
          <w:sz w:val="24"/>
          <w:szCs w:val="24"/>
          <w:lang w:val="en-GB"/>
        </w:rPr>
        <w:t xml:space="preserve">melting points </w:t>
      </w:r>
      <w:r w:rsidRPr="00B06B10">
        <w:rPr>
          <w:rFonts w:ascii="Times New Roman" w:hAnsi="Times New Roman" w:cs="Times New Roman"/>
          <w:sz w:val="24"/>
          <w:szCs w:val="24"/>
          <w:lang w:val="en-GB"/>
        </w:rPr>
        <w:t>for reactants and products.</w:t>
      </w:r>
    </w:p>
    <w:p w:rsidR="00B06B10" w:rsidRPr="001B5420" w:rsidRDefault="001B5420" w:rsidP="001B5420">
      <w:pPr>
        <w:pStyle w:val="ListParagraph"/>
        <w:spacing w:line="480" w:lineRule="auto"/>
        <w:rPr>
          <w:rFonts w:ascii="Times New Roman" w:hAnsi="Times New Roman" w:cs="Times New Roman"/>
          <w:sz w:val="24"/>
          <w:szCs w:val="24"/>
          <w:lang w:val="en-GB"/>
        </w:rPr>
      </w:pPr>
      <w:r w:rsidRPr="00B06B10">
        <w:rPr>
          <w:rFonts w:ascii="Times New Roman" w:hAnsi="Times New Roman" w:cs="Times New Roman"/>
          <w:sz w:val="24"/>
          <w:szCs w:val="24"/>
          <w:lang w:val="en-GB"/>
        </w:rPr>
        <w:t xml:space="preserve">Melting points 260 degrees Celsius </w:t>
      </w:r>
    </w:p>
    <w:p w:rsidR="001B5420" w:rsidRDefault="001B5420" w:rsidP="001B5420">
      <w:pPr>
        <w:pStyle w:val="ListParagraph"/>
        <w:spacing w:line="480" w:lineRule="auto"/>
        <w:jc w:val="center"/>
        <w:rPr>
          <w:rFonts w:ascii="Times New Roman" w:hAnsi="Times New Roman" w:cs="Times New Roman"/>
          <w:b/>
          <w:sz w:val="24"/>
          <w:szCs w:val="24"/>
          <w:lang w:val="en-GB"/>
        </w:rPr>
      </w:pPr>
      <w:bookmarkStart w:id="0" w:name="_GoBack"/>
      <w:bookmarkEnd w:id="0"/>
    </w:p>
    <w:p w:rsidR="00B06B10" w:rsidRDefault="001B5420" w:rsidP="001B5420">
      <w:pPr>
        <w:pStyle w:val="ListParagraph"/>
        <w:spacing w:line="480" w:lineRule="auto"/>
        <w:jc w:val="center"/>
        <w:rPr>
          <w:rFonts w:ascii="Times New Roman" w:hAnsi="Times New Roman" w:cs="Times New Roman"/>
          <w:b/>
          <w:sz w:val="24"/>
          <w:szCs w:val="24"/>
          <w:lang w:val="en-GB"/>
        </w:rPr>
      </w:pPr>
      <w:r w:rsidRPr="001B5420">
        <w:rPr>
          <w:rFonts w:ascii="Times New Roman" w:hAnsi="Times New Roman" w:cs="Times New Roman"/>
          <w:b/>
          <w:sz w:val="24"/>
          <w:szCs w:val="24"/>
          <w:lang w:val="en-GB"/>
        </w:rPr>
        <w:t>References</w:t>
      </w:r>
    </w:p>
    <w:p w:rsidR="001B5420" w:rsidRPr="001B5420" w:rsidRDefault="001B5420" w:rsidP="001B5420">
      <w:pPr>
        <w:spacing w:after="0" w:line="480" w:lineRule="auto"/>
        <w:ind w:left="310" w:hangingChars="129" w:hanging="310"/>
        <w:rPr>
          <w:rFonts w:ascii="Times New Roman" w:eastAsia="Times New Roman" w:hAnsi="Times New Roman" w:cs="Times New Roman"/>
          <w:sz w:val="24"/>
          <w:szCs w:val="24"/>
        </w:rPr>
      </w:pPr>
      <w:proofErr w:type="gramStart"/>
      <w:r w:rsidRPr="001B5420">
        <w:rPr>
          <w:rFonts w:ascii="Times New Roman" w:eastAsia="Times New Roman" w:hAnsi="Times New Roman" w:cs="Times New Roman"/>
          <w:sz w:val="24"/>
          <w:szCs w:val="24"/>
        </w:rPr>
        <w:t>Kirchhoff, M., &amp; Ryan, M. A. (2002).</w:t>
      </w:r>
      <w:proofErr w:type="gramEnd"/>
      <w:r w:rsidRPr="001B5420">
        <w:rPr>
          <w:rFonts w:ascii="Times New Roman" w:eastAsia="Times New Roman" w:hAnsi="Times New Roman" w:cs="Times New Roman"/>
          <w:sz w:val="24"/>
          <w:szCs w:val="24"/>
        </w:rPr>
        <w:t xml:space="preserve"> </w:t>
      </w:r>
      <w:proofErr w:type="gramStart"/>
      <w:r w:rsidRPr="001B5420">
        <w:rPr>
          <w:rFonts w:ascii="Times New Roman" w:eastAsia="Times New Roman" w:hAnsi="Times New Roman" w:cs="Times New Roman"/>
          <w:i/>
          <w:iCs/>
          <w:sz w:val="24"/>
          <w:szCs w:val="24"/>
        </w:rPr>
        <w:t>Greener Approaches to Undergraduate Chemistry Experiments</w:t>
      </w:r>
      <w:r w:rsidRPr="001B5420">
        <w:rPr>
          <w:rFonts w:ascii="Times New Roman" w:eastAsia="Times New Roman" w:hAnsi="Times New Roman" w:cs="Times New Roman"/>
          <w:sz w:val="24"/>
          <w:szCs w:val="24"/>
        </w:rPr>
        <w:t>.</w:t>
      </w:r>
      <w:proofErr w:type="gramEnd"/>
      <w:r w:rsidRPr="001B5420">
        <w:rPr>
          <w:rFonts w:ascii="Times New Roman" w:eastAsia="Times New Roman" w:hAnsi="Times New Roman" w:cs="Times New Roman"/>
          <w:sz w:val="24"/>
          <w:szCs w:val="24"/>
        </w:rPr>
        <w:t xml:space="preserve"> </w:t>
      </w:r>
      <w:proofErr w:type="gramStart"/>
      <w:r w:rsidRPr="001B5420">
        <w:rPr>
          <w:rFonts w:ascii="Times New Roman" w:eastAsia="Times New Roman" w:hAnsi="Times New Roman" w:cs="Times New Roman"/>
          <w:sz w:val="24"/>
          <w:szCs w:val="24"/>
        </w:rPr>
        <w:t>American Chemical Society, 1155 16th Street NW, Washington, DC 20036.</w:t>
      </w:r>
      <w:proofErr w:type="gramEnd"/>
    </w:p>
    <w:p w:rsidR="001B5420" w:rsidRPr="001B5420" w:rsidRDefault="001B5420" w:rsidP="001B5420">
      <w:pPr>
        <w:pStyle w:val="ListParagraph"/>
        <w:spacing w:line="480" w:lineRule="auto"/>
        <w:ind w:left="310" w:hangingChars="129" w:hanging="310"/>
        <w:rPr>
          <w:rFonts w:ascii="Times New Roman" w:hAnsi="Times New Roman" w:cs="Times New Roman"/>
          <w:sz w:val="24"/>
          <w:szCs w:val="24"/>
          <w:lang w:val="en-GB"/>
        </w:rPr>
      </w:pPr>
    </w:p>
    <w:sectPr w:rsidR="001B5420" w:rsidRPr="001B54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2E57"/>
    <w:multiLevelType w:val="multilevel"/>
    <w:tmpl w:val="E7C8A2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3A52E5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A5F14E9"/>
    <w:multiLevelType w:val="hybridMultilevel"/>
    <w:tmpl w:val="9814CE72"/>
    <w:lvl w:ilvl="0" w:tplc="3A5EAF0C">
      <w:start w:val="1"/>
      <w:numFmt w:val="decimal"/>
      <w:lvlText w:val="%1"/>
      <w:lvlJc w:val="left"/>
      <w:pPr>
        <w:ind w:left="720" w:hanging="360"/>
      </w:pPr>
      <w:rPr>
        <w:rFonts w:hint="default"/>
      </w:rPr>
    </w:lvl>
    <w:lvl w:ilvl="1" w:tplc="D626F59C" w:tentative="1">
      <w:start w:val="1"/>
      <w:numFmt w:val="lowerLetter"/>
      <w:lvlText w:val="%2."/>
      <w:lvlJc w:val="left"/>
      <w:pPr>
        <w:ind w:left="1440" w:hanging="360"/>
      </w:pPr>
    </w:lvl>
    <w:lvl w:ilvl="2" w:tplc="240E9B06" w:tentative="1">
      <w:start w:val="1"/>
      <w:numFmt w:val="lowerRoman"/>
      <w:lvlText w:val="%3."/>
      <w:lvlJc w:val="right"/>
      <w:pPr>
        <w:ind w:left="2160" w:hanging="180"/>
      </w:pPr>
    </w:lvl>
    <w:lvl w:ilvl="3" w:tplc="D58A948E" w:tentative="1">
      <w:start w:val="1"/>
      <w:numFmt w:val="decimal"/>
      <w:lvlText w:val="%4."/>
      <w:lvlJc w:val="left"/>
      <w:pPr>
        <w:ind w:left="2880" w:hanging="360"/>
      </w:pPr>
    </w:lvl>
    <w:lvl w:ilvl="4" w:tplc="76B68B4E" w:tentative="1">
      <w:start w:val="1"/>
      <w:numFmt w:val="lowerLetter"/>
      <w:lvlText w:val="%5."/>
      <w:lvlJc w:val="left"/>
      <w:pPr>
        <w:ind w:left="3600" w:hanging="360"/>
      </w:pPr>
    </w:lvl>
    <w:lvl w:ilvl="5" w:tplc="ACA82890" w:tentative="1">
      <w:start w:val="1"/>
      <w:numFmt w:val="lowerRoman"/>
      <w:lvlText w:val="%6."/>
      <w:lvlJc w:val="right"/>
      <w:pPr>
        <w:ind w:left="4320" w:hanging="180"/>
      </w:pPr>
    </w:lvl>
    <w:lvl w:ilvl="6" w:tplc="687CC20C" w:tentative="1">
      <w:start w:val="1"/>
      <w:numFmt w:val="decimal"/>
      <w:lvlText w:val="%7."/>
      <w:lvlJc w:val="left"/>
      <w:pPr>
        <w:ind w:left="5040" w:hanging="360"/>
      </w:pPr>
    </w:lvl>
    <w:lvl w:ilvl="7" w:tplc="BF48A34C" w:tentative="1">
      <w:start w:val="1"/>
      <w:numFmt w:val="lowerLetter"/>
      <w:lvlText w:val="%8."/>
      <w:lvlJc w:val="left"/>
      <w:pPr>
        <w:ind w:left="5760" w:hanging="360"/>
      </w:pPr>
    </w:lvl>
    <w:lvl w:ilvl="8" w:tplc="090A4674" w:tentative="1">
      <w:start w:val="1"/>
      <w:numFmt w:val="lowerRoman"/>
      <w:lvlText w:val="%9."/>
      <w:lvlJc w:val="right"/>
      <w:pPr>
        <w:ind w:left="6480" w:hanging="180"/>
      </w:pPr>
    </w:lvl>
  </w:abstractNum>
  <w:abstractNum w:abstractNumId="3">
    <w:nsid w:val="6F241294"/>
    <w:multiLevelType w:val="hybridMultilevel"/>
    <w:tmpl w:val="C928AD28"/>
    <w:lvl w:ilvl="0" w:tplc="A2F4FA48">
      <w:start w:val="1"/>
      <w:numFmt w:val="decimal"/>
      <w:lvlText w:val="%1."/>
      <w:lvlJc w:val="left"/>
      <w:pPr>
        <w:ind w:left="720" w:hanging="360"/>
      </w:pPr>
      <w:rPr>
        <w:rFonts w:hint="default"/>
        <w:b w:val="0"/>
      </w:rPr>
    </w:lvl>
    <w:lvl w:ilvl="1" w:tplc="39FCD6B2" w:tentative="1">
      <w:start w:val="1"/>
      <w:numFmt w:val="lowerLetter"/>
      <w:lvlText w:val="%2."/>
      <w:lvlJc w:val="left"/>
      <w:pPr>
        <w:ind w:left="1440" w:hanging="360"/>
      </w:pPr>
    </w:lvl>
    <w:lvl w:ilvl="2" w:tplc="2110D458" w:tentative="1">
      <w:start w:val="1"/>
      <w:numFmt w:val="lowerRoman"/>
      <w:lvlText w:val="%3."/>
      <w:lvlJc w:val="right"/>
      <w:pPr>
        <w:ind w:left="2160" w:hanging="180"/>
      </w:pPr>
    </w:lvl>
    <w:lvl w:ilvl="3" w:tplc="BEF2D11C" w:tentative="1">
      <w:start w:val="1"/>
      <w:numFmt w:val="decimal"/>
      <w:lvlText w:val="%4."/>
      <w:lvlJc w:val="left"/>
      <w:pPr>
        <w:ind w:left="2880" w:hanging="360"/>
      </w:pPr>
    </w:lvl>
    <w:lvl w:ilvl="4" w:tplc="B15CBC84" w:tentative="1">
      <w:start w:val="1"/>
      <w:numFmt w:val="lowerLetter"/>
      <w:lvlText w:val="%5."/>
      <w:lvlJc w:val="left"/>
      <w:pPr>
        <w:ind w:left="3600" w:hanging="360"/>
      </w:pPr>
    </w:lvl>
    <w:lvl w:ilvl="5" w:tplc="A32C4F22" w:tentative="1">
      <w:start w:val="1"/>
      <w:numFmt w:val="lowerRoman"/>
      <w:lvlText w:val="%6."/>
      <w:lvlJc w:val="right"/>
      <w:pPr>
        <w:ind w:left="4320" w:hanging="180"/>
      </w:pPr>
    </w:lvl>
    <w:lvl w:ilvl="6" w:tplc="32D2135C" w:tentative="1">
      <w:start w:val="1"/>
      <w:numFmt w:val="decimal"/>
      <w:lvlText w:val="%7."/>
      <w:lvlJc w:val="left"/>
      <w:pPr>
        <w:ind w:left="5040" w:hanging="360"/>
      </w:pPr>
    </w:lvl>
    <w:lvl w:ilvl="7" w:tplc="1450B23E" w:tentative="1">
      <w:start w:val="1"/>
      <w:numFmt w:val="lowerLetter"/>
      <w:lvlText w:val="%8."/>
      <w:lvlJc w:val="left"/>
      <w:pPr>
        <w:ind w:left="5760" w:hanging="360"/>
      </w:pPr>
    </w:lvl>
    <w:lvl w:ilvl="8" w:tplc="6BDA06CC"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E3"/>
    <w:rsid w:val="000640A6"/>
    <w:rsid w:val="000C218E"/>
    <w:rsid w:val="000D0A0D"/>
    <w:rsid w:val="000F638F"/>
    <w:rsid w:val="00104BF8"/>
    <w:rsid w:val="001164EC"/>
    <w:rsid w:val="00122F00"/>
    <w:rsid w:val="00137A79"/>
    <w:rsid w:val="00195977"/>
    <w:rsid w:val="001B5420"/>
    <w:rsid w:val="003559A6"/>
    <w:rsid w:val="003A5612"/>
    <w:rsid w:val="003C3E21"/>
    <w:rsid w:val="003D45B2"/>
    <w:rsid w:val="003F01B3"/>
    <w:rsid w:val="004370FE"/>
    <w:rsid w:val="004D1CCB"/>
    <w:rsid w:val="00575AE2"/>
    <w:rsid w:val="0057669C"/>
    <w:rsid w:val="005A75FE"/>
    <w:rsid w:val="00642F64"/>
    <w:rsid w:val="00736177"/>
    <w:rsid w:val="00736A5C"/>
    <w:rsid w:val="00806B1D"/>
    <w:rsid w:val="008710B1"/>
    <w:rsid w:val="00A27BE7"/>
    <w:rsid w:val="00AB3DD1"/>
    <w:rsid w:val="00AC0881"/>
    <w:rsid w:val="00AE42F8"/>
    <w:rsid w:val="00AE5CC6"/>
    <w:rsid w:val="00B06B10"/>
    <w:rsid w:val="00B264B4"/>
    <w:rsid w:val="00C15249"/>
    <w:rsid w:val="00CB38E3"/>
    <w:rsid w:val="00D6202F"/>
    <w:rsid w:val="00EB040B"/>
    <w:rsid w:val="00F4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A6"/>
    <w:rPr>
      <w:rFonts w:ascii="Tahoma" w:hAnsi="Tahoma" w:cs="Tahoma"/>
      <w:sz w:val="16"/>
      <w:szCs w:val="16"/>
    </w:rPr>
  </w:style>
  <w:style w:type="paragraph" w:styleId="ListParagraph">
    <w:name w:val="List Paragraph"/>
    <w:basedOn w:val="Normal"/>
    <w:uiPriority w:val="34"/>
    <w:qFormat/>
    <w:rsid w:val="00EB0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A6"/>
    <w:rPr>
      <w:rFonts w:ascii="Tahoma" w:hAnsi="Tahoma" w:cs="Tahoma"/>
      <w:sz w:val="16"/>
      <w:szCs w:val="16"/>
    </w:rPr>
  </w:style>
  <w:style w:type="paragraph" w:styleId="ListParagraph">
    <w:name w:val="List Paragraph"/>
    <w:basedOn w:val="Normal"/>
    <w:uiPriority w:val="34"/>
    <w:qFormat/>
    <w:rsid w:val="00EB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2601">
      <w:bodyDiv w:val="1"/>
      <w:marLeft w:val="0"/>
      <w:marRight w:val="0"/>
      <w:marTop w:val="0"/>
      <w:marBottom w:val="0"/>
      <w:divBdr>
        <w:top w:val="none" w:sz="0" w:space="0" w:color="auto"/>
        <w:left w:val="none" w:sz="0" w:space="0" w:color="auto"/>
        <w:bottom w:val="none" w:sz="0" w:space="0" w:color="auto"/>
        <w:right w:val="none" w:sz="0" w:space="0" w:color="auto"/>
      </w:divBdr>
      <w:divsChild>
        <w:div w:id="198412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Banks Da Boss</cp:lastModifiedBy>
  <cp:revision>2</cp:revision>
  <dcterms:created xsi:type="dcterms:W3CDTF">2021-04-28T16:12:00Z</dcterms:created>
  <dcterms:modified xsi:type="dcterms:W3CDTF">2021-04-28T16:12:00Z</dcterms:modified>
</cp:coreProperties>
</file>